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9665" w14:textId="0A78172E" w:rsidR="005952B8" w:rsidRDefault="005952B8" w:rsidP="00A602F5">
      <w:pPr>
        <w:spacing w:after="160" w:line="235" w:lineRule="atLeast"/>
        <w:ind w:firstLine="720"/>
        <w:jc w:val="center"/>
        <w:rPr>
          <w:rFonts w:ascii="Calibri" w:hAnsi="Calibri" w:cs="Times New Roman"/>
          <w:b/>
          <w:color w:val="000000"/>
          <w:sz w:val="32"/>
          <w:szCs w:val="32"/>
          <w:lang w:val="en-GB"/>
        </w:rPr>
      </w:pPr>
      <w:r w:rsidRPr="00C63B77">
        <w:rPr>
          <w:rFonts w:ascii="Calibri" w:hAnsi="Calibri" w:cs="Times New Roman"/>
          <w:b/>
          <w:color w:val="000000"/>
          <w:sz w:val="32"/>
          <w:szCs w:val="32"/>
          <w:lang w:val="en-GB"/>
        </w:rPr>
        <w:t>The Legacy of G. A. Cohen: Ten Years On</w:t>
      </w:r>
    </w:p>
    <w:p w14:paraId="43F789CD" w14:textId="77777777" w:rsidR="00C63B77" w:rsidRDefault="00C63B77" w:rsidP="00B563E8">
      <w:pPr>
        <w:spacing w:after="160" w:line="235" w:lineRule="atLeast"/>
        <w:rPr>
          <w:rFonts w:ascii="Calibri" w:hAnsi="Calibri" w:cs="Times New Roman"/>
          <w:b/>
          <w:color w:val="000000"/>
          <w:sz w:val="32"/>
          <w:szCs w:val="32"/>
          <w:lang w:val="en-GB"/>
        </w:rPr>
      </w:pPr>
    </w:p>
    <w:p w14:paraId="0A6E51D8" w14:textId="781B45FD" w:rsidR="00C63B77" w:rsidRDefault="00C63B77" w:rsidP="00A602F5">
      <w:pPr>
        <w:spacing w:after="160" w:line="235" w:lineRule="atLeast"/>
        <w:ind w:firstLine="720"/>
        <w:jc w:val="center"/>
        <w:rPr>
          <w:rFonts w:ascii="Calibri" w:hAnsi="Calibri" w:cs="Times New Roman"/>
          <w:b/>
          <w:color w:val="000000"/>
          <w:sz w:val="32"/>
          <w:szCs w:val="32"/>
          <w:lang w:val="en-GB"/>
        </w:rPr>
      </w:pPr>
      <w:r>
        <w:rPr>
          <w:rFonts w:ascii="Calibri" w:hAnsi="Calibri" w:cs="Times New Roman"/>
          <w:b/>
          <w:noProof/>
          <w:color w:val="000000"/>
          <w:sz w:val="32"/>
          <w:szCs w:val="32"/>
        </w:rPr>
        <w:drawing>
          <wp:inline distT="0" distB="0" distL="0" distR="0" wp14:anchorId="10D875E6" wp14:editId="4B94A969">
            <wp:extent cx="3743793" cy="3743793"/>
            <wp:effectExtent l="0" t="0" r="0" b="0"/>
            <wp:docPr id="1" name="Picture 1" descr="Macintosh HD:Users:Admin:Downloads:g_a_co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ownloads:g_a_co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71" cy="37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15D" w14:textId="77777777" w:rsidR="00C63B77" w:rsidRPr="00C63B77" w:rsidRDefault="00C63B77" w:rsidP="00C63B77">
      <w:pPr>
        <w:spacing w:after="160" w:line="235" w:lineRule="atLeast"/>
        <w:rPr>
          <w:rFonts w:ascii="Calibri" w:hAnsi="Calibri" w:cs="Times New Roman"/>
          <w:b/>
          <w:color w:val="000000"/>
          <w:sz w:val="32"/>
          <w:szCs w:val="32"/>
          <w:lang w:val="en-GB"/>
        </w:rPr>
      </w:pPr>
    </w:p>
    <w:p w14:paraId="3BAEDBD0" w14:textId="37E9F18F" w:rsidR="00FD7075" w:rsidRPr="00B563E8" w:rsidRDefault="00A602F5" w:rsidP="00A602F5">
      <w:pPr>
        <w:spacing w:after="160" w:line="235" w:lineRule="atLeast"/>
        <w:jc w:val="center"/>
        <w:rPr>
          <w:rFonts w:ascii="Calibri" w:hAnsi="Calibri" w:cs="Times New Roman"/>
          <w:color w:val="000000"/>
          <w:sz w:val="26"/>
          <w:szCs w:val="26"/>
          <w:lang w:val="en-GB"/>
        </w:rPr>
      </w:pPr>
      <w:r w:rsidRPr="00B563E8">
        <w:rPr>
          <w:rFonts w:ascii="Calibri" w:hAnsi="Calibri" w:cs="Times New Roman"/>
          <w:color w:val="000000"/>
          <w:sz w:val="26"/>
          <w:szCs w:val="26"/>
          <w:lang w:val="en-GB"/>
        </w:rPr>
        <w:t>Convenors: Igor Shoikh</w:t>
      </w:r>
      <w:r w:rsidR="00800329">
        <w:rPr>
          <w:rFonts w:ascii="Calibri" w:hAnsi="Calibri" w:cs="Times New Roman"/>
          <w:color w:val="000000"/>
          <w:sz w:val="26"/>
          <w:szCs w:val="26"/>
          <w:lang w:val="en-GB"/>
        </w:rPr>
        <w:t>e</w:t>
      </w:r>
      <w:r w:rsidRPr="00B563E8">
        <w:rPr>
          <w:rFonts w:ascii="Calibri" w:hAnsi="Calibri" w:cs="Times New Roman"/>
          <w:color w:val="000000"/>
          <w:sz w:val="26"/>
          <w:szCs w:val="26"/>
          <w:lang w:val="en-GB"/>
        </w:rPr>
        <w:t>dbrod &amp; Shlomi Segall</w:t>
      </w:r>
    </w:p>
    <w:p w14:paraId="1A6A5CD4" w14:textId="77777777" w:rsidR="00434B90" w:rsidRDefault="00434B90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bidi="he-IL"/>
        </w:rPr>
      </w:pPr>
    </w:p>
    <w:p w14:paraId="692B99CD" w14:textId="203E8B15" w:rsidR="00A27C04" w:rsidRPr="00C63B77" w:rsidRDefault="00434B90" w:rsidP="005952B8">
      <w:pPr>
        <w:spacing w:after="160" w:line="235" w:lineRule="atLeast"/>
        <w:rPr>
          <w:rFonts w:ascii="Calibri" w:hAnsi="Calibri" w:cs="Times New Roman"/>
          <w:b/>
          <w:color w:val="000000"/>
          <w:sz w:val="22"/>
          <w:szCs w:val="22"/>
          <w:lang w:bidi="he-IL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bidi="he-IL"/>
        </w:rPr>
        <w:t>Tuesday, December 10</w:t>
      </w:r>
      <w:r w:rsidRPr="00C63B77">
        <w:rPr>
          <w:rFonts w:ascii="Calibri" w:hAnsi="Calibri" w:cs="Times New Roman"/>
          <w:b/>
          <w:color w:val="000000"/>
          <w:sz w:val="22"/>
          <w:szCs w:val="22"/>
          <w:vertAlign w:val="superscript"/>
          <w:lang w:bidi="he-IL"/>
        </w:rPr>
        <w:t>th</w:t>
      </w:r>
    </w:p>
    <w:p w14:paraId="0C5B28F2" w14:textId="77777777" w:rsidR="00434B90" w:rsidRPr="00434B90" w:rsidRDefault="00434B90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bidi="he-IL"/>
        </w:rPr>
      </w:pPr>
    </w:p>
    <w:p w14:paraId="1EFFBBA4" w14:textId="3D84BBD5" w:rsidR="005952B8" w:rsidRPr="005952B8" w:rsidRDefault="00352C03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8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45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Opening Remarks from Halbert Centre for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Canadian Studies</w:t>
      </w:r>
    </w:p>
    <w:p w14:paraId="53CE517A" w14:textId="77777777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2D18996D" w14:textId="3068D0C0" w:rsidR="005952B8" w:rsidRPr="005952B8" w:rsidRDefault="00352C03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9:00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- 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10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</w:p>
    <w:p w14:paraId="23C2B7DA" w14:textId="64CE2358" w:rsidR="005952B8" w:rsidRPr="005952B8" w:rsidRDefault="00DF678F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b/>
          <w:color w:val="000000"/>
          <w:sz w:val="22"/>
          <w:szCs w:val="22"/>
          <w:lang w:val="en-GB"/>
        </w:rPr>
        <w:t>Christine Sypnow</w:t>
      </w:r>
      <w:r w:rsidR="005952B8"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ich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, 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Queen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’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s University,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 “’No-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Bullshit Marxism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’,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or If Jerry Cohen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w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as an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e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galitarian,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h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ow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c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ome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h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e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w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as an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a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nalytical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p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hilosopher?"</w:t>
      </w:r>
    </w:p>
    <w:p w14:paraId="0013E417" w14:textId="753504F1" w:rsidR="005952B8" w:rsidRPr="005952B8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Dani Attas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1621FB2F" w14:textId="6C5A8C8E" w:rsidR="005952B8" w:rsidRPr="005952B8" w:rsidRDefault="004668A6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10</w:t>
      </w:r>
      <w:r w:rsidR="00352C03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="00352C03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-1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1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</w:p>
    <w:p w14:paraId="7830EC42" w14:textId="09BA99F9" w:rsidR="00FC46AE" w:rsidRPr="005952B8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Igor Shoikhedbrod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University of Toronto,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"Market Socialism and the Normative Relevance of Adaptive Preference Formation”</w:t>
      </w:r>
    </w:p>
    <w:p w14:paraId="1BD275CD" w14:textId="56B1891F" w:rsidR="005952B8" w:rsidRPr="005952B8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052180">
        <w:rPr>
          <w:rFonts w:ascii="Calibri" w:hAnsi="Calibri" w:cs="Times New Roman"/>
          <w:color w:val="000000"/>
          <w:sz w:val="22"/>
          <w:szCs w:val="22"/>
          <w:lang w:val="en-GB"/>
        </w:rPr>
        <w:t>Ori Lev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Sapir College</w:t>
      </w:r>
    </w:p>
    <w:p w14:paraId="73FE08D2" w14:textId="12D9A867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11: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3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0-1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2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30</w:t>
      </w:r>
    </w:p>
    <w:p w14:paraId="10048930" w14:textId="373A44B9" w:rsidR="00FC46AE" w:rsidRPr="005952B8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lastRenderedPageBreak/>
        <w:t>Avigail Ferdman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8869EA">
        <w:rPr>
          <w:rFonts w:ascii="Calibri" w:hAnsi="Calibri" w:cs="Times New Roman"/>
          <w:color w:val="000000"/>
          <w:sz w:val="22"/>
          <w:szCs w:val="22"/>
          <w:lang w:val="en-GB"/>
        </w:rPr>
        <w:t>National Economic Council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“</w:t>
      </w:r>
      <w:r w:rsidR="0022645A">
        <w:rPr>
          <w:rFonts w:ascii="Calibri" w:hAnsi="Calibri" w:cs="Times New Roman"/>
          <w:color w:val="000000"/>
          <w:sz w:val="22"/>
          <w:szCs w:val="22"/>
        </w:rPr>
        <w:t xml:space="preserve">Pluralism and 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Conservatism</w:t>
      </w:r>
      <w:r w:rsidR="0022645A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in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Public Space</w:t>
      </w:r>
      <w:r w:rsidR="0022645A">
        <w:rPr>
          <w:rFonts w:ascii="Calibri" w:hAnsi="Calibri" w:cs="Times New Roman"/>
          <w:color w:val="000000"/>
          <w:sz w:val="22"/>
          <w:szCs w:val="22"/>
          <w:lang w:val="en-GB"/>
        </w:rPr>
        <w:t>: Towards Human Flourishing in the Commons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”</w:t>
      </w:r>
    </w:p>
    <w:p w14:paraId="26C1DE25" w14:textId="5036D5A2" w:rsidR="005952B8" w:rsidRPr="005952B8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Tal Alster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7673FF97" w14:textId="2A6570FE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Lunch: 12: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3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0-1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4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00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14:paraId="5B212F00" w14:textId="77777777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14:paraId="2315099D" w14:textId="055167DD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4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00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5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00</w:t>
      </w:r>
    </w:p>
    <w:p w14:paraId="3D78686C" w14:textId="34D01D96" w:rsidR="00FC46AE" w:rsidRPr="005952B8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Re’em Segev &amp; Ofer Malcai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  <w:r w:rsidR="00871A66">
        <w:rPr>
          <w:rFonts w:ascii="Calibri" w:hAnsi="Calibri" w:cs="Times New Roman"/>
          <w:color w:val="000000"/>
          <w:sz w:val="22"/>
          <w:szCs w:val="22"/>
          <w:lang w:val="en-GB"/>
        </w:rPr>
        <w:t>, ‘A Dilemma for Luck Egalitarians’</w:t>
      </w:r>
    </w:p>
    <w:p w14:paraId="252512B3" w14:textId="07052B0C" w:rsidR="005952B8" w:rsidRPr="005952B8" w:rsidRDefault="00A27C04" w:rsidP="00871A66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710C04">
        <w:rPr>
          <w:rFonts w:ascii="Calibri" w:hAnsi="Calibri" w:cs="Times New Roman"/>
          <w:color w:val="000000"/>
          <w:sz w:val="22"/>
          <w:szCs w:val="22"/>
          <w:lang w:val="en-GB"/>
        </w:rPr>
        <w:t>Natan Milikow</w:t>
      </w:r>
      <w:r w:rsidR="00764A8A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sky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5A2BC13E" w14:textId="77777777" w:rsidR="00C63B77" w:rsidRDefault="00C63B77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1A4B21BD" w14:textId="7F92196C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5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0-1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6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 w:rsidR="004668A6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</w:p>
    <w:p w14:paraId="00FCD607" w14:textId="57BAE4D7" w:rsidR="00FC46AE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Kristin Voigt</w:t>
      </w:r>
      <w:r w:rsidR="00C63B77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, McGil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l</w:t>
      </w:r>
      <w:r w:rsidR="00C63B77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,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“Regarding Oneself as an Equal”</w:t>
      </w:r>
      <w:r w:rsidR="00800329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(a paper co-authored with Natalie Stoljar)</w:t>
      </w:r>
    </w:p>
    <w:p w14:paraId="75DF59D0" w14:textId="133D604F" w:rsidR="004668A6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A602F5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  <w:r w:rsidR="00A602F5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Avner de Shalit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5B434FD3" w14:textId="77777777" w:rsidR="00A27C04" w:rsidRDefault="00A27C04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4E75E203" w14:textId="3AF23C14" w:rsidR="005952B8" w:rsidRDefault="004668A6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Coffee break </w:t>
      </w:r>
    </w:p>
    <w:p w14:paraId="45E3459C" w14:textId="77777777" w:rsidR="004668A6" w:rsidRPr="005952B8" w:rsidRDefault="004668A6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1B6C64C2" w14:textId="77777777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16:30-17:30, </w:t>
      </w:r>
    </w:p>
    <w:p w14:paraId="1652FD5E" w14:textId="210043BD" w:rsidR="00FC46AE" w:rsidRPr="005952B8" w:rsidRDefault="0022645A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Colin M</w:t>
      </w:r>
      <w:r w:rsidR="00C63B77"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a</w:t>
      </w:r>
      <w:r w:rsidR="00FC46AE"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cleod</w:t>
      </w:r>
      <w:r w:rsidR="00FC46AE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University of Victoria, </w:t>
      </w:r>
      <w:r w:rsidR="00FC46AE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“Diagnosing the ‘Burdens’ of the Rich Egalitarian: How Capitalism Nurtures Pleonexia"</w:t>
      </w:r>
    </w:p>
    <w:p w14:paraId="598714E9" w14:textId="316F4EE7" w:rsidR="005952B8" w:rsidRPr="00C63B77" w:rsidRDefault="00A27C04" w:rsidP="00A463C7">
      <w:pPr>
        <w:spacing w:after="160" w:line="235" w:lineRule="atLeast"/>
        <w:ind w:firstLine="720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1B2993">
        <w:rPr>
          <w:rFonts w:ascii="Calibri" w:hAnsi="Calibri" w:cs="Times New Roman"/>
          <w:color w:val="000000"/>
          <w:sz w:val="22"/>
          <w:szCs w:val="22"/>
          <w:lang w:val="en-GB"/>
        </w:rPr>
        <w:t>David Heyd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704011">
        <w:rPr>
          <w:rFonts w:ascii="Calibri" w:hAnsi="Calibri" w:cs="Times New Roman"/>
          <w:color w:val="000000"/>
          <w:sz w:val="22"/>
          <w:szCs w:val="22"/>
          <w:lang w:val="en-GB"/>
        </w:rPr>
        <w:t>The Hebrew University</w:t>
      </w:r>
    </w:p>
    <w:p w14:paraId="17377A78" w14:textId="77777777" w:rsidR="00A27C04" w:rsidRPr="005952B8" w:rsidRDefault="00A27C04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2E3A185F" w14:textId="15F5886D" w:rsidR="005952B8" w:rsidRPr="005952B8" w:rsidRDefault="00C63B77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Workshop Dinner</w:t>
      </w:r>
    </w:p>
    <w:p w14:paraId="05C5B34E" w14:textId="77777777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14:paraId="0C7C730F" w14:textId="1B4FF0EB" w:rsidR="005952B8" w:rsidRPr="00C63B77" w:rsidRDefault="005952B8" w:rsidP="005952B8">
      <w:pPr>
        <w:spacing w:after="160" w:line="235" w:lineRule="atLeast"/>
        <w:rPr>
          <w:rFonts w:ascii="Calibri" w:hAnsi="Calibri" w:cs="Times New Roman"/>
          <w:b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 xml:space="preserve">Day 2 </w:t>
      </w:r>
      <w:r w:rsidR="00E21E5A" w:rsidRPr="00C63B77">
        <w:rPr>
          <w:rFonts w:ascii="Calibri" w:hAnsi="Calibri" w:cs="Times New Roman"/>
          <w:b/>
          <w:color w:val="000000"/>
          <w:sz w:val="22"/>
          <w:szCs w:val="22"/>
        </w:rPr>
        <w:t xml:space="preserve">Wednesday, </w:t>
      </w: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December 11, 2019</w:t>
      </w:r>
    </w:p>
    <w:p w14:paraId="688DB92A" w14:textId="77777777" w:rsidR="00FC46AE" w:rsidRDefault="00FC46AE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1D56B103" w14:textId="207043F2" w:rsidR="005952B8" w:rsidRPr="005952B8" w:rsidRDefault="00C57271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8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45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9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45</w:t>
      </w:r>
    </w:p>
    <w:p w14:paraId="566FD77A" w14:textId="4DEA757D" w:rsidR="00FC46AE" w:rsidRPr="005952B8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Daniel Statman</w:t>
      </w:r>
      <w:r w:rsidR="00C57271">
        <w:rPr>
          <w:rFonts w:ascii="Calibri" w:hAnsi="Calibri" w:cs="Times New Roman"/>
          <w:color w:val="000000"/>
          <w:sz w:val="22"/>
          <w:szCs w:val="22"/>
          <w:lang w:val="en-GB"/>
        </w:rPr>
        <w:t>, </w:t>
      </w:r>
      <w:r w:rsidR="00C40321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University of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Haifa,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“The Ethics of Blaming”</w:t>
      </w:r>
    </w:p>
    <w:p w14:paraId="7C4847F7" w14:textId="1733EE64" w:rsidR="005952B8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764A8A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Daniel Schwartz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68BFD0E9" w14:textId="77777777" w:rsidR="00A27C04" w:rsidRPr="005952B8" w:rsidRDefault="00A27C04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504C575A" w14:textId="5C88D832" w:rsidR="00017F4E" w:rsidRPr="005952B8" w:rsidRDefault="00C57271" w:rsidP="00017F4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9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45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-1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0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45</w:t>
      </w:r>
      <w:r w:rsidR="005952B8"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14:paraId="70B0A265" w14:textId="3E4D3A69" w:rsidR="00FC46AE" w:rsidRDefault="00FC46AE" w:rsidP="00FC46AE">
      <w:pPr>
        <w:tabs>
          <w:tab w:val="left" w:pos="6858"/>
        </w:tabs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Daniel Weinstock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McGill,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“How Paradoxical are the ‘Paradoxes of Conviction?”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ab/>
      </w:r>
    </w:p>
    <w:p w14:paraId="1BBFE77F" w14:textId="33C69DF2" w:rsidR="005952B8" w:rsidRDefault="00A27C04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Chair commentator:</w:t>
      </w:r>
      <w:r w:rsidR="00764A8A" w:rsidRPr="00764A8A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  <w:r w:rsidR="00764A8A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David Enoch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1567FBFF" w14:textId="77777777" w:rsidR="00C57271" w:rsidRDefault="00C57271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1F1AC7BC" w14:textId="32202D1A" w:rsidR="00A27C04" w:rsidRDefault="00C57271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>10:45-11:15 Coffee Break</w:t>
      </w:r>
    </w:p>
    <w:p w14:paraId="176F0F98" w14:textId="77777777" w:rsidR="00C57271" w:rsidRPr="005952B8" w:rsidRDefault="00C57271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2C20B7C6" w14:textId="422F084D" w:rsidR="005952B8" w:rsidRPr="005952B8" w:rsidRDefault="005952B8" w:rsidP="005952B8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11:</w:t>
      </w:r>
      <w:r w:rsidR="00C57271">
        <w:rPr>
          <w:rFonts w:ascii="Calibri" w:hAnsi="Calibri" w:cs="Times New Roman"/>
          <w:color w:val="000000"/>
          <w:sz w:val="22"/>
          <w:szCs w:val="22"/>
          <w:lang w:val="en-GB"/>
        </w:rPr>
        <w:t>15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-12:</w:t>
      </w:r>
      <w:r w:rsidR="00C57271">
        <w:rPr>
          <w:rFonts w:ascii="Calibri" w:hAnsi="Calibri" w:cs="Times New Roman"/>
          <w:color w:val="000000"/>
          <w:sz w:val="22"/>
          <w:szCs w:val="22"/>
          <w:lang w:val="en-GB"/>
        </w:rPr>
        <w:t>15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, </w:t>
      </w:r>
    </w:p>
    <w:p w14:paraId="5ECE70C4" w14:textId="278C1E02" w:rsidR="00FC46AE" w:rsidRDefault="00FC46AE" w:rsidP="00FC46AE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  <w:r w:rsidRPr="00C63B77">
        <w:rPr>
          <w:rFonts w:ascii="Calibri" w:hAnsi="Calibri" w:cs="Times New Roman"/>
          <w:b/>
          <w:color w:val="000000"/>
          <w:sz w:val="22"/>
          <w:szCs w:val="22"/>
          <w:lang w:val="en-GB"/>
        </w:rPr>
        <w:t>Saul Smilanks</w:t>
      </w:r>
      <w:r w:rsidR="00C40321">
        <w:rPr>
          <w:rFonts w:ascii="Calibri" w:hAnsi="Calibri" w:cs="Times New Roman"/>
          <w:b/>
          <w:color w:val="000000"/>
          <w:sz w:val="22"/>
          <w:szCs w:val="22"/>
          <w:lang w:val="en-GB"/>
        </w:rPr>
        <w:t>y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="00C40321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University of 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Haifa, 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“Can an Egalitarian Complain”?</w:t>
      </w:r>
    </w:p>
    <w:p w14:paraId="1B99001C" w14:textId="4BC52C0B" w:rsidR="005952B8" w:rsidRPr="00DE6F57" w:rsidRDefault="00764A8A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 commentator: </w:t>
      </w:r>
      <w:r w:rsidR="00DE6F57" w:rsidRPr="00C63B77">
        <w:rPr>
          <w:rFonts w:ascii="Calibri" w:hAnsi="Calibri" w:cs="Times New Roman"/>
          <w:color w:val="000000"/>
          <w:sz w:val="22"/>
          <w:szCs w:val="22"/>
          <w:lang w:val="en-GB"/>
        </w:rPr>
        <w:t>Shlomit Wygoda</w:t>
      </w:r>
      <w:r w:rsidR="008A039C">
        <w:rPr>
          <w:rFonts w:ascii="Calibri" w:hAnsi="Calibri" w:cs="Times New Roman"/>
          <w:color w:val="000000"/>
          <w:sz w:val="22"/>
          <w:szCs w:val="22"/>
          <w:lang w:val="en-GB"/>
        </w:rPr>
        <w:t>-Cohen</w:t>
      </w:r>
      <w:r w:rsidR="00C63B77">
        <w:rPr>
          <w:rFonts w:ascii="Calibri" w:hAnsi="Calibri" w:cs="Times New Roman"/>
          <w:color w:val="000000"/>
          <w:sz w:val="22"/>
          <w:szCs w:val="22"/>
          <w:lang w:val="en-GB"/>
        </w:rPr>
        <w:t>, The Hebrew University</w:t>
      </w:r>
    </w:p>
    <w:p w14:paraId="70A17B77" w14:textId="77777777" w:rsidR="00C57271" w:rsidRPr="005952B8" w:rsidRDefault="00C57271" w:rsidP="00C57271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14:paraId="7E0A852E" w14:textId="10286033" w:rsidR="00C57271" w:rsidRDefault="00C57271" w:rsidP="00C57271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1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2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15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-1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3</w:t>
      </w:r>
      <w:r w:rsidRPr="005952B8">
        <w:rPr>
          <w:rFonts w:ascii="Calibri" w:hAnsi="Calibri" w:cs="Times New Roman"/>
          <w:color w:val="000000"/>
          <w:sz w:val="22"/>
          <w:szCs w:val="22"/>
          <w:lang w:val="en-GB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00</w:t>
      </w:r>
    </w:p>
    <w:p w14:paraId="74A426C6" w14:textId="77777777" w:rsidR="00C57271" w:rsidRDefault="00C57271" w:rsidP="00C57271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0D7868">
        <w:rPr>
          <w:rFonts w:ascii="Calibri" w:hAnsi="Calibri" w:cs="Times New Roman"/>
          <w:b/>
          <w:color w:val="000000"/>
          <w:sz w:val="22"/>
          <w:szCs w:val="22"/>
          <w:lang w:val="en-GB"/>
        </w:rPr>
        <w:t>Hillel Steiner</w:t>
      </w:r>
      <w:r>
        <w:rPr>
          <w:rFonts w:ascii="Calibri" w:hAnsi="Calibri" w:cs="Times New Roman"/>
          <w:color w:val="000000"/>
          <w:sz w:val="22"/>
          <w:szCs w:val="22"/>
          <w:lang w:val="en-GB"/>
        </w:rPr>
        <w:t>, Manchester, ‘Where the Action Was: Personal Reflections on Jerry’</w:t>
      </w:r>
    </w:p>
    <w:p w14:paraId="6898617F" w14:textId="1CB2223D" w:rsidR="00A463C7" w:rsidRPr="005952B8" w:rsidRDefault="00A463C7" w:rsidP="00A463C7">
      <w:pPr>
        <w:spacing w:after="160" w:line="235" w:lineRule="atLeast"/>
        <w:ind w:firstLine="720"/>
        <w:rPr>
          <w:rFonts w:ascii="Calibri" w:hAnsi="Calibri" w:cs="Times New Roman"/>
          <w:color w:val="000000"/>
          <w:sz w:val="22"/>
          <w:szCs w:val="22"/>
          <w:lang w:val="en-GB"/>
        </w:rPr>
      </w:pPr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Chair: Adina Preda, </w:t>
      </w:r>
      <w:r w:rsidR="008A7212">
        <w:rPr>
          <w:rFonts w:ascii="Calibri" w:hAnsi="Calibri" w:cs="Times New Roman"/>
          <w:color w:val="000000"/>
          <w:sz w:val="22"/>
          <w:szCs w:val="22"/>
          <w:lang w:val="en-GB"/>
        </w:rPr>
        <w:t>Trinity</w:t>
      </w: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College Dublin</w:t>
      </w:r>
    </w:p>
    <w:p w14:paraId="4374A07C" w14:textId="2F0BDADC" w:rsidR="001221EA" w:rsidRPr="00C57271" w:rsidRDefault="001221EA" w:rsidP="00C57271">
      <w:pPr>
        <w:spacing w:after="160" w:line="235" w:lineRule="atLeast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sectPr w:rsidR="001221EA" w:rsidRPr="00C57271" w:rsidSect="00A52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B51"/>
    <w:multiLevelType w:val="hybridMultilevel"/>
    <w:tmpl w:val="18B6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8"/>
    <w:rsid w:val="00017F4E"/>
    <w:rsid w:val="00052180"/>
    <w:rsid w:val="000D7868"/>
    <w:rsid w:val="001221EA"/>
    <w:rsid w:val="001B2993"/>
    <w:rsid w:val="0022645A"/>
    <w:rsid w:val="00352C03"/>
    <w:rsid w:val="003D221A"/>
    <w:rsid w:val="00434B90"/>
    <w:rsid w:val="004668A6"/>
    <w:rsid w:val="005952B8"/>
    <w:rsid w:val="00704011"/>
    <w:rsid w:val="00710C04"/>
    <w:rsid w:val="00750F5C"/>
    <w:rsid w:val="00764A8A"/>
    <w:rsid w:val="00800329"/>
    <w:rsid w:val="00871A66"/>
    <w:rsid w:val="008869EA"/>
    <w:rsid w:val="008A039C"/>
    <w:rsid w:val="008A7212"/>
    <w:rsid w:val="00A27C04"/>
    <w:rsid w:val="00A463C7"/>
    <w:rsid w:val="00A52E26"/>
    <w:rsid w:val="00A602F5"/>
    <w:rsid w:val="00B563E8"/>
    <w:rsid w:val="00C40321"/>
    <w:rsid w:val="00C57271"/>
    <w:rsid w:val="00C63B77"/>
    <w:rsid w:val="00D9203B"/>
    <w:rsid w:val="00DA3096"/>
    <w:rsid w:val="00DE6F57"/>
    <w:rsid w:val="00DF678F"/>
    <w:rsid w:val="00E21E5A"/>
    <w:rsid w:val="00EE416E"/>
    <w:rsid w:val="00F611D7"/>
    <w:rsid w:val="00FC46A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27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2B8"/>
  </w:style>
  <w:style w:type="paragraph" w:styleId="ListParagraph">
    <w:name w:val="List Paragraph"/>
    <w:basedOn w:val="Normal"/>
    <w:uiPriority w:val="34"/>
    <w:qFormat/>
    <w:rsid w:val="00A27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2B8"/>
  </w:style>
  <w:style w:type="paragraph" w:styleId="ListParagraph">
    <w:name w:val="List Paragraph"/>
    <w:basedOn w:val="Normal"/>
    <w:uiPriority w:val="34"/>
    <w:qFormat/>
    <w:rsid w:val="00A27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292</Words>
  <Characters>1666</Characters>
  <Application>Microsoft Macintosh Word</Application>
  <DocSecurity>0</DocSecurity>
  <Lines>13</Lines>
  <Paragraphs>3</Paragraphs>
  <ScaleCrop>false</ScaleCrop>
  <Company>The Hebrew University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 Segall</dc:creator>
  <cp:keywords/>
  <dc:description/>
  <cp:lastModifiedBy>Shlomi Segall</cp:lastModifiedBy>
  <cp:revision>29</cp:revision>
  <dcterms:created xsi:type="dcterms:W3CDTF">2019-10-06T17:46:00Z</dcterms:created>
  <dcterms:modified xsi:type="dcterms:W3CDTF">2019-10-15T16:50:00Z</dcterms:modified>
</cp:coreProperties>
</file>